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A6" w:rsidRDefault="006D17A6" w:rsidP="000F5997">
      <w:pPr>
        <w:ind w:right="-644"/>
        <w:jc w:val="center"/>
        <w:rPr>
          <w:b/>
          <w:szCs w:val="28"/>
          <w:lang w:val="ru-RU"/>
        </w:rPr>
      </w:pPr>
    </w:p>
    <w:p w:rsidR="000F5997" w:rsidRDefault="000F5997" w:rsidP="000F5997">
      <w:pPr>
        <w:ind w:right="-644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депутатов муниципального образования</w:t>
      </w:r>
    </w:p>
    <w:p w:rsidR="000F5997" w:rsidRDefault="000F5997" w:rsidP="000F5997">
      <w:pPr>
        <w:ind w:left="720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сельское  поселение «</w:t>
      </w:r>
      <w:proofErr w:type="spellStart"/>
      <w:r>
        <w:rPr>
          <w:b/>
          <w:szCs w:val="28"/>
          <w:lang w:val="ru-RU"/>
        </w:rPr>
        <w:t>Новозаганское</w:t>
      </w:r>
      <w:proofErr w:type="spellEnd"/>
      <w:r>
        <w:rPr>
          <w:szCs w:val="28"/>
          <w:lang w:val="ru-RU"/>
        </w:rPr>
        <w:t>»</w:t>
      </w:r>
    </w:p>
    <w:p w:rsidR="000F5997" w:rsidRDefault="000F5997" w:rsidP="000F5997">
      <w:pPr>
        <w:jc w:val="center"/>
        <w:rPr>
          <w:b/>
          <w:bCs/>
          <w:szCs w:val="28"/>
          <w:lang w:val="ru-RU"/>
        </w:rPr>
      </w:pPr>
    </w:p>
    <w:p w:rsidR="000F5997" w:rsidRDefault="000F5997" w:rsidP="000F5997">
      <w:pPr>
        <w:jc w:val="center"/>
        <w:rPr>
          <w:b/>
          <w:bCs/>
          <w:szCs w:val="28"/>
          <w:lang w:val="ru-RU"/>
        </w:rPr>
      </w:pPr>
    </w:p>
    <w:p w:rsidR="000F5997" w:rsidRDefault="000F5997" w:rsidP="000F599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РЕШЕНИЕ</w:t>
      </w:r>
    </w:p>
    <w:p w:rsidR="000F5997" w:rsidRDefault="000F5997" w:rsidP="000F5997">
      <w:pPr>
        <w:jc w:val="center"/>
        <w:rPr>
          <w:b/>
          <w:bCs/>
          <w:szCs w:val="28"/>
          <w:lang w:val="ru-RU"/>
        </w:rPr>
      </w:pPr>
    </w:p>
    <w:p w:rsidR="000F5997" w:rsidRDefault="000F5997" w:rsidP="000F5997">
      <w:pPr>
        <w:rPr>
          <w:b/>
          <w:bCs/>
          <w:szCs w:val="28"/>
          <w:u w:val="single"/>
          <w:lang w:val="ru-RU"/>
        </w:rPr>
      </w:pPr>
    </w:p>
    <w:p w:rsidR="000F5997" w:rsidRDefault="000F5997" w:rsidP="000F5997">
      <w:pPr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« </w:t>
      </w:r>
      <w:r w:rsidR="00F67DBB">
        <w:rPr>
          <w:b/>
          <w:bCs/>
          <w:szCs w:val="28"/>
          <w:lang w:val="ru-RU"/>
        </w:rPr>
        <w:t>10</w:t>
      </w:r>
      <w:r>
        <w:rPr>
          <w:b/>
          <w:bCs/>
          <w:szCs w:val="28"/>
          <w:lang w:val="ru-RU"/>
        </w:rPr>
        <w:t xml:space="preserve"> »  ноября 2015 г.                       №    </w:t>
      </w:r>
      <w:r w:rsidR="00F67DBB">
        <w:rPr>
          <w:b/>
          <w:bCs/>
          <w:szCs w:val="28"/>
          <w:lang w:val="ru-RU"/>
        </w:rPr>
        <w:t>49</w:t>
      </w:r>
    </w:p>
    <w:p w:rsidR="000F5997" w:rsidRDefault="000F5997" w:rsidP="000F5997">
      <w:pPr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с</w:t>
      </w:r>
      <w:proofErr w:type="gramStart"/>
      <w:r>
        <w:rPr>
          <w:b/>
          <w:bCs/>
          <w:szCs w:val="28"/>
          <w:lang w:val="ru-RU"/>
        </w:rPr>
        <w:t>.Н</w:t>
      </w:r>
      <w:proofErr w:type="gramEnd"/>
      <w:r>
        <w:rPr>
          <w:b/>
          <w:bCs/>
          <w:szCs w:val="28"/>
          <w:lang w:val="ru-RU"/>
        </w:rPr>
        <w:t xml:space="preserve">овый </w:t>
      </w:r>
      <w:proofErr w:type="spellStart"/>
      <w:r>
        <w:rPr>
          <w:b/>
          <w:bCs/>
          <w:szCs w:val="28"/>
          <w:lang w:val="ru-RU"/>
        </w:rPr>
        <w:t>Заган</w:t>
      </w:r>
      <w:proofErr w:type="spellEnd"/>
      <w:r>
        <w:rPr>
          <w:b/>
          <w:bCs/>
          <w:szCs w:val="28"/>
          <w:lang w:val="ru-RU"/>
        </w:rPr>
        <w:t xml:space="preserve"> </w:t>
      </w:r>
    </w:p>
    <w:p w:rsidR="000F5997" w:rsidRDefault="000F5997" w:rsidP="000F5997">
      <w:pPr>
        <w:rPr>
          <w:b/>
          <w:bCs/>
          <w:szCs w:val="28"/>
          <w:lang w:val="ru-RU"/>
        </w:rPr>
      </w:pPr>
    </w:p>
    <w:p w:rsidR="000F5997" w:rsidRDefault="000F5997" w:rsidP="000F5997">
      <w:pPr>
        <w:rPr>
          <w:b/>
          <w:bCs/>
          <w:szCs w:val="28"/>
          <w:lang w:val="ru-RU"/>
        </w:rPr>
      </w:pPr>
    </w:p>
    <w:p w:rsidR="000F5997" w:rsidRDefault="000F5997" w:rsidP="000F5997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Об установлении и введении</w:t>
      </w:r>
    </w:p>
    <w:p w:rsidR="000F5997" w:rsidRDefault="000F5997" w:rsidP="000F5997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в действие земельного налога</w:t>
      </w:r>
    </w:p>
    <w:p w:rsidR="000F5997" w:rsidRDefault="000F5997" w:rsidP="000F5997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на территории МО СП «</w:t>
      </w:r>
      <w:proofErr w:type="spellStart"/>
      <w:r>
        <w:rPr>
          <w:b/>
          <w:szCs w:val="28"/>
          <w:lang w:val="ru-RU"/>
        </w:rPr>
        <w:t>Новозаганское</w:t>
      </w:r>
      <w:proofErr w:type="spellEnd"/>
      <w:r>
        <w:rPr>
          <w:b/>
          <w:szCs w:val="28"/>
          <w:lang w:val="ru-RU"/>
        </w:rPr>
        <w:t>»</w:t>
      </w:r>
    </w:p>
    <w:p w:rsidR="000F5997" w:rsidRDefault="000F5997" w:rsidP="000F5997">
      <w:pPr>
        <w:rPr>
          <w:szCs w:val="28"/>
          <w:lang w:val="ru-RU"/>
        </w:rPr>
      </w:pPr>
    </w:p>
    <w:p w:rsidR="000F5997" w:rsidRDefault="000F5997" w:rsidP="000F5997">
      <w:pPr>
        <w:rPr>
          <w:szCs w:val="28"/>
          <w:lang w:val="ru-RU"/>
        </w:rPr>
      </w:pPr>
    </w:p>
    <w:p w:rsidR="000F5997" w:rsidRDefault="000F5997" w:rsidP="000F599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В соответствии со статьями 12 и 387 Налогового кодекса Российской Федерации, статьей 57 Федерального закона от </w:t>
      </w:r>
      <w:smartTag w:uri="urn:schemas-microsoft-com:office:smarttags" w:element="date">
        <w:smartTagPr>
          <w:attr w:name="Year" w:val="2010"/>
          <w:attr w:name="Day" w:val="1"/>
          <w:attr w:name="Month" w:val="01"/>
          <w:attr w:name="ls" w:val="trans"/>
        </w:smartTagPr>
        <w:r>
          <w:rPr>
            <w:szCs w:val="28"/>
            <w:lang w:val="ru-RU"/>
          </w:rPr>
          <w:t>06.10.</w:t>
        </w:r>
      </w:smartTag>
      <w:r>
        <w:rPr>
          <w:szCs w:val="28"/>
          <w:lang w:val="ru-RU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01"/>
          <w:attr w:name="ls" w:val="trans"/>
        </w:smartTagPr>
        <w:r>
          <w:rPr>
            <w:szCs w:val="28"/>
            <w:lang w:val="ru-RU"/>
          </w:rPr>
          <w:t>2003 г</w:t>
        </w:r>
      </w:smartTag>
      <w:r>
        <w:rPr>
          <w:szCs w:val="28"/>
          <w:lang w:val="ru-RU"/>
        </w:rPr>
        <w:t xml:space="preserve">. № 131-ФЗ </w:t>
      </w:r>
    </w:p>
    <w:p w:rsidR="000F5997" w:rsidRDefault="000F5997" w:rsidP="000F599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« Об общих принципах организации местного самоуправления в Российской Федерации Совет депутатов МО СП «</w:t>
      </w:r>
      <w:proofErr w:type="spellStart"/>
      <w:r>
        <w:rPr>
          <w:szCs w:val="28"/>
          <w:lang w:val="ru-RU"/>
        </w:rPr>
        <w:t>Новозаганское</w:t>
      </w:r>
      <w:proofErr w:type="spellEnd"/>
      <w:r>
        <w:rPr>
          <w:szCs w:val="28"/>
          <w:lang w:val="ru-RU"/>
        </w:rPr>
        <w:t>» решил:</w:t>
      </w:r>
    </w:p>
    <w:p w:rsidR="000F5997" w:rsidRDefault="000F5997" w:rsidP="000F599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1.Установить на территории МО СП «</w:t>
      </w:r>
      <w:proofErr w:type="spellStart"/>
      <w:r>
        <w:rPr>
          <w:szCs w:val="28"/>
          <w:lang w:val="ru-RU"/>
        </w:rPr>
        <w:t>Новозаганское</w:t>
      </w:r>
      <w:proofErr w:type="spellEnd"/>
      <w:r>
        <w:rPr>
          <w:szCs w:val="28"/>
          <w:lang w:val="ru-RU"/>
        </w:rPr>
        <w:t>» земельный налог и ввести его в действие с 1 января 2016 г.</w:t>
      </w:r>
    </w:p>
    <w:p w:rsidR="00ED07D1" w:rsidRPr="00ED07D1" w:rsidRDefault="004C1DD6" w:rsidP="00ED07D1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lang w:val="ru-RU"/>
        </w:rPr>
      </w:pPr>
      <w:r>
        <w:rPr>
          <w:szCs w:val="28"/>
          <w:lang w:val="ru-RU"/>
        </w:rPr>
        <w:t>2</w:t>
      </w:r>
      <w:proofErr w:type="gramStart"/>
      <w:r w:rsidR="00ED07D1" w:rsidRPr="00ED07D1">
        <w:rPr>
          <w:color w:val="000000"/>
          <w:spacing w:val="2"/>
          <w:szCs w:val="28"/>
          <w:lang w:val="ru-RU"/>
        </w:rPr>
        <w:t xml:space="preserve"> П</w:t>
      </w:r>
      <w:proofErr w:type="gramEnd"/>
      <w:r w:rsidR="00ED07D1" w:rsidRPr="00ED07D1">
        <w:rPr>
          <w:color w:val="000000"/>
          <w:spacing w:val="2"/>
          <w:szCs w:val="28"/>
          <w:lang w:val="ru-RU"/>
        </w:rPr>
        <w:t xml:space="preserve">ризнать   утратившим   силу   Решение   Совета   депутатов   от </w:t>
      </w:r>
      <w:r w:rsidR="00ED07D1">
        <w:rPr>
          <w:color w:val="000000"/>
          <w:spacing w:val="7"/>
          <w:szCs w:val="28"/>
          <w:lang w:val="ru-RU"/>
        </w:rPr>
        <w:t>27.11</w:t>
      </w:r>
      <w:r w:rsidR="00ED07D1" w:rsidRPr="00ED07D1">
        <w:rPr>
          <w:color w:val="000000"/>
          <w:spacing w:val="7"/>
          <w:szCs w:val="28"/>
          <w:lang w:val="ru-RU"/>
        </w:rPr>
        <w:t>. 201</w:t>
      </w:r>
      <w:r w:rsidR="00ED07D1">
        <w:rPr>
          <w:color w:val="000000"/>
          <w:spacing w:val="7"/>
          <w:szCs w:val="28"/>
          <w:lang w:val="ru-RU"/>
        </w:rPr>
        <w:t>1</w:t>
      </w:r>
      <w:r w:rsidR="00ED07D1" w:rsidRPr="00ED07D1">
        <w:rPr>
          <w:color w:val="000000"/>
          <w:spacing w:val="7"/>
          <w:szCs w:val="28"/>
          <w:lang w:val="ru-RU"/>
        </w:rPr>
        <w:t xml:space="preserve"> г. № </w:t>
      </w:r>
      <w:r w:rsidR="00ED07D1">
        <w:rPr>
          <w:color w:val="000000"/>
          <w:spacing w:val="7"/>
          <w:szCs w:val="28"/>
          <w:lang w:val="ru-RU"/>
        </w:rPr>
        <w:t>32</w:t>
      </w:r>
      <w:r w:rsidR="00ED07D1" w:rsidRPr="00ED07D1">
        <w:rPr>
          <w:color w:val="000000"/>
          <w:spacing w:val="7"/>
          <w:szCs w:val="28"/>
          <w:lang w:val="ru-RU"/>
        </w:rPr>
        <w:t xml:space="preserve"> </w:t>
      </w:r>
      <w:r w:rsidR="00ED07D1" w:rsidRPr="00ED07D1">
        <w:rPr>
          <w:lang w:val="ru-RU"/>
        </w:rPr>
        <w:t>«Об установлении земельного налога»</w:t>
      </w:r>
      <w:r w:rsidR="00ED07D1" w:rsidRPr="00ED07D1">
        <w:rPr>
          <w:color w:val="000000"/>
          <w:spacing w:val="7"/>
          <w:szCs w:val="28"/>
          <w:lang w:val="ru-RU"/>
        </w:rPr>
        <w:t xml:space="preserve"> </w:t>
      </w:r>
      <w:r w:rsidR="00ED07D1" w:rsidRPr="00ED07D1">
        <w:rPr>
          <w:color w:val="000000"/>
          <w:spacing w:val="8"/>
          <w:szCs w:val="28"/>
          <w:lang w:val="ru-RU"/>
        </w:rPr>
        <w:t xml:space="preserve">налог на территории муниципального образования сельское </w:t>
      </w:r>
      <w:r w:rsidR="00ED07D1" w:rsidRPr="00ED07D1">
        <w:rPr>
          <w:color w:val="000000"/>
          <w:spacing w:val="1"/>
          <w:szCs w:val="28"/>
          <w:lang w:val="ru-RU"/>
        </w:rPr>
        <w:t>поселение «</w:t>
      </w:r>
      <w:proofErr w:type="spellStart"/>
      <w:r w:rsidR="00ED07D1" w:rsidRPr="00ED07D1">
        <w:rPr>
          <w:color w:val="000000"/>
          <w:spacing w:val="1"/>
          <w:szCs w:val="28"/>
          <w:lang w:val="ru-RU"/>
        </w:rPr>
        <w:t>Новозаганское</w:t>
      </w:r>
      <w:proofErr w:type="spellEnd"/>
      <w:r w:rsidR="00ED07D1" w:rsidRPr="00ED07D1">
        <w:rPr>
          <w:color w:val="000000"/>
          <w:spacing w:val="1"/>
          <w:szCs w:val="28"/>
          <w:lang w:val="ru-RU"/>
        </w:rPr>
        <w:t>»</w:t>
      </w:r>
    </w:p>
    <w:p w:rsidR="00ED07D1" w:rsidRPr="00ED07D1" w:rsidRDefault="00ED07D1" w:rsidP="00ED07D1">
      <w:pPr>
        <w:rPr>
          <w:lang w:val="ru-RU"/>
        </w:rPr>
      </w:pPr>
    </w:p>
    <w:p w:rsidR="000F5997" w:rsidRDefault="0075132B" w:rsidP="00ED07D1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0F5997">
        <w:rPr>
          <w:szCs w:val="28"/>
          <w:lang w:val="ru-RU"/>
        </w:rPr>
        <w:t>.Утвердить Положение о земельном налоге на территории МО СП</w:t>
      </w:r>
    </w:p>
    <w:p w:rsidR="000F5997" w:rsidRDefault="000F5997" w:rsidP="000F599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«</w:t>
      </w:r>
      <w:proofErr w:type="spellStart"/>
      <w:r>
        <w:rPr>
          <w:szCs w:val="28"/>
          <w:lang w:val="ru-RU"/>
        </w:rPr>
        <w:t>Новозаганское</w:t>
      </w:r>
      <w:proofErr w:type="spellEnd"/>
      <w:r>
        <w:rPr>
          <w:szCs w:val="28"/>
          <w:lang w:val="ru-RU"/>
        </w:rPr>
        <w:t xml:space="preserve">» </w:t>
      </w:r>
      <w:proofErr w:type="gramStart"/>
      <w:r>
        <w:rPr>
          <w:szCs w:val="28"/>
          <w:lang w:val="ru-RU"/>
        </w:rPr>
        <w:t xml:space="preserve">( </w:t>
      </w:r>
      <w:proofErr w:type="gramEnd"/>
      <w:r>
        <w:rPr>
          <w:szCs w:val="28"/>
          <w:lang w:val="ru-RU"/>
        </w:rPr>
        <w:t>согласно приложению)</w:t>
      </w:r>
    </w:p>
    <w:p w:rsidR="000F5997" w:rsidRDefault="0075132B" w:rsidP="000F5997">
      <w:pPr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0F5997">
        <w:rPr>
          <w:szCs w:val="28"/>
          <w:lang w:val="ru-RU"/>
        </w:rPr>
        <w:t>. Настоящее решение вступает в силу с 1 января 2016 года, но не ранее,</w:t>
      </w:r>
    </w:p>
    <w:p w:rsidR="000F5997" w:rsidRDefault="000F5997" w:rsidP="000F5997">
      <w:pPr>
        <w:pStyle w:val="a3"/>
        <w:rPr>
          <w:szCs w:val="28"/>
        </w:rPr>
      </w:pPr>
      <w:r>
        <w:rPr>
          <w:szCs w:val="28"/>
        </w:rPr>
        <w:t xml:space="preserve">    чем по истечении одного месяца со дня его официального опубликования.</w:t>
      </w:r>
    </w:p>
    <w:p w:rsidR="000F5997" w:rsidRDefault="0075132B" w:rsidP="000F5997">
      <w:pPr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0F5997">
        <w:rPr>
          <w:szCs w:val="28"/>
          <w:lang w:val="ru-RU"/>
        </w:rPr>
        <w:t>. Опубликовать данное решение в средствах массовой информации не позднее 5 дней после его подписания.</w:t>
      </w:r>
    </w:p>
    <w:p w:rsidR="000F5997" w:rsidRDefault="0075132B" w:rsidP="000F5997">
      <w:pPr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0F5997">
        <w:rPr>
          <w:szCs w:val="28"/>
          <w:lang w:val="ru-RU"/>
        </w:rPr>
        <w:t>. В срок не позднее трех дней с момента подписания направить настоящее решение в Министерство финансов Республики Бурятия и в территориальные Межрайонные инспекции ФНС России по Республике Бурятия.</w:t>
      </w:r>
    </w:p>
    <w:p w:rsidR="000F5997" w:rsidRDefault="000F5997" w:rsidP="000F5997">
      <w:pPr>
        <w:ind w:left="720"/>
        <w:jc w:val="both"/>
        <w:rPr>
          <w:szCs w:val="28"/>
          <w:lang w:val="ru-RU"/>
        </w:rPr>
      </w:pPr>
    </w:p>
    <w:p w:rsidR="000F5997" w:rsidRDefault="000F5997" w:rsidP="000F5997">
      <w:pPr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</w:t>
      </w:r>
    </w:p>
    <w:p w:rsidR="000F5997" w:rsidRDefault="000F5997" w:rsidP="000F5997">
      <w:pPr>
        <w:rPr>
          <w:szCs w:val="28"/>
          <w:lang w:val="ru-RU"/>
        </w:rPr>
      </w:pPr>
      <w:r>
        <w:rPr>
          <w:szCs w:val="28"/>
          <w:lang w:val="ru-RU"/>
        </w:rPr>
        <w:t xml:space="preserve">    Глава администрации  </w:t>
      </w:r>
    </w:p>
    <w:p w:rsidR="000F5997" w:rsidRDefault="000F5997" w:rsidP="000F5997">
      <w:pPr>
        <w:rPr>
          <w:szCs w:val="28"/>
          <w:lang w:val="ru-RU"/>
        </w:rPr>
      </w:pPr>
      <w:r>
        <w:rPr>
          <w:szCs w:val="28"/>
          <w:lang w:val="ru-RU"/>
        </w:rPr>
        <w:t xml:space="preserve">    муниципального образования </w:t>
      </w:r>
    </w:p>
    <w:p w:rsidR="000F5997" w:rsidRDefault="000F5997" w:rsidP="000F599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сельское поселение «</w:t>
      </w:r>
      <w:proofErr w:type="spellStart"/>
      <w:r>
        <w:rPr>
          <w:szCs w:val="28"/>
          <w:lang w:val="ru-RU"/>
        </w:rPr>
        <w:t>Новозаганское</w:t>
      </w:r>
      <w:proofErr w:type="spellEnd"/>
      <w:r>
        <w:rPr>
          <w:szCs w:val="28"/>
          <w:lang w:val="ru-RU"/>
        </w:rPr>
        <w:t>»                                  В.А.Седов.</w:t>
      </w:r>
    </w:p>
    <w:p w:rsidR="000F5997" w:rsidRDefault="000F5997" w:rsidP="000F5997">
      <w:pPr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</w:p>
    <w:p w:rsidR="000F5997" w:rsidRDefault="000F5997" w:rsidP="000F5997">
      <w:pPr>
        <w:ind w:left="7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Утверждено:</w:t>
      </w:r>
    </w:p>
    <w:p w:rsidR="000F5997" w:rsidRDefault="000F5997" w:rsidP="000F5997">
      <w:pPr>
        <w:ind w:left="7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Решением Совета депутатов </w:t>
      </w:r>
    </w:p>
    <w:p w:rsidR="000F5997" w:rsidRDefault="000F5997" w:rsidP="000F5997">
      <w:pPr>
        <w:ind w:left="7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МО СП «</w:t>
      </w:r>
      <w:proofErr w:type="spellStart"/>
      <w:r>
        <w:rPr>
          <w:sz w:val="20"/>
          <w:szCs w:val="20"/>
          <w:lang w:val="ru-RU"/>
        </w:rPr>
        <w:t>Новозаганское</w:t>
      </w:r>
      <w:proofErr w:type="spellEnd"/>
      <w:r>
        <w:rPr>
          <w:sz w:val="20"/>
          <w:szCs w:val="20"/>
          <w:lang w:val="ru-RU"/>
        </w:rPr>
        <w:t>»</w:t>
      </w:r>
    </w:p>
    <w:p w:rsidR="000F5997" w:rsidRDefault="000F5997" w:rsidP="000F5997">
      <w:pPr>
        <w:ind w:left="7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«    » ноября  2015  г. </w:t>
      </w:r>
    </w:p>
    <w:p w:rsidR="000F5997" w:rsidRDefault="000F5997" w:rsidP="000F5997">
      <w:pPr>
        <w:ind w:left="7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№    </w:t>
      </w:r>
    </w:p>
    <w:p w:rsidR="000F5997" w:rsidRDefault="000F5997" w:rsidP="000F5997">
      <w:pPr>
        <w:ind w:left="720"/>
        <w:jc w:val="right"/>
        <w:rPr>
          <w:sz w:val="20"/>
          <w:szCs w:val="20"/>
          <w:lang w:val="ru-RU"/>
        </w:rPr>
      </w:pPr>
    </w:p>
    <w:p w:rsidR="000F5997" w:rsidRDefault="000F5997" w:rsidP="000F5997">
      <w:pPr>
        <w:ind w:left="720"/>
        <w:jc w:val="right"/>
        <w:rPr>
          <w:sz w:val="20"/>
          <w:szCs w:val="20"/>
          <w:lang w:val="ru-RU"/>
        </w:rPr>
      </w:pPr>
    </w:p>
    <w:p w:rsidR="000F5997" w:rsidRDefault="000F5997" w:rsidP="000F5997">
      <w:pPr>
        <w:ind w:left="7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ПОЛОЖЕНИЕ О ЗЕМЕЛЬНОМ НАЛОГЕ</w:t>
      </w:r>
    </w:p>
    <w:p w:rsidR="000F5997" w:rsidRDefault="000F5997" w:rsidP="000F5997">
      <w:pPr>
        <w:ind w:left="7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ТЕРРИТОРИИ МО СП «НОВОЗАГАНСКОЕ»</w:t>
      </w:r>
    </w:p>
    <w:p w:rsidR="000F5997" w:rsidRDefault="000F5997" w:rsidP="000F5997">
      <w:pPr>
        <w:jc w:val="both"/>
        <w:rPr>
          <w:sz w:val="20"/>
          <w:szCs w:val="20"/>
          <w:lang w:val="ru-RU"/>
        </w:rPr>
      </w:pPr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proofErr w:type="gramStart"/>
      <w:r>
        <w:rPr>
          <w:sz w:val="20"/>
          <w:szCs w:val="20"/>
        </w:rPr>
        <w:t>I</w:t>
      </w:r>
      <w:r>
        <w:rPr>
          <w:sz w:val="20"/>
          <w:szCs w:val="20"/>
          <w:lang w:val="ru-RU"/>
        </w:rPr>
        <w:t>.Общие положения.</w:t>
      </w:r>
      <w:proofErr w:type="gramEnd"/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1.Настоящее Положение  в соответствии с главой 31 Налогового кодекса Российской Федерации определяет на территории МО СП 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proofErr w:type="spellStart"/>
      <w:r>
        <w:rPr>
          <w:sz w:val="20"/>
          <w:szCs w:val="20"/>
          <w:lang w:val="ru-RU"/>
        </w:rPr>
        <w:t>Новозаганское</w:t>
      </w:r>
      <w:proofErr w:type="spellEnd"/>
      <w:r>
        <w:rPr>
          <w:sz w:val="20"/>
          <w:szCs w:val="20"/>
          <w:lang w:val="ru-RU"/>
        </w:rPr>
        <w:t>» ставки земельного налога ( далее – налог), порядок и сроки уплаты налога, а также налоговые льготы по налогу, основания и порядок их применения</w:t>
      </w:r>
      <w:proofErr w:type="gramStart"/>
      <w:r>
        <w:rPr>
          <w:sz w:val="20"/>
          <w:szCs w:val="20"/>
          <w:lang w:val="ru-RU"/>
        </w:rPr>
        <w:t xml:space="preserve"> .</w:t>
      </w:r>
      <w:proofErr w:type="gramEnd"/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II</w:t>
      </w:r>
      <w:r>
        <w:rPr>
          <w:sz w:val="20"/>
          <w:szCs w:val="20"/>
          <w:lang w:val="ru-RU"/>
        </w:rPr>
        <w:t xml:space="preserve">. </w:t>
      </w:r>
      <w:proofErr w:type="gramStart"/>
      <w:r>
        <w:rPr>
          <w:sz w:val="20"/>
          <w:szCs w:val="20"/>
          <w:lang w:val="ru-RU"/>
        </w:rPr>
        <w:t>Налоговые  ставки</w:t>
      </w:r>
      <w:proofErr w:type="gramEnd"/>
      <w:r>
        <w:rPr>
          <w:sz w:val="20"/>
          <w:szCs w:val="20"/>
          <w:lang w:val="ru-RU"/>
        </w:rPr>
        <w:t>.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2.Налоговые ставки устанавливаются в следующих размерах: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- 0,2 процента от налоговой базы в отношении земельных участков, занятых жилищным фондом и объектами инженерной  инфраструктуры </w:t>
      </w:r>
      <w:proofErr w:type="spellStart"/>
      <w:r>
        <w:rPr>
          <w:sz w:val="20"/>
          <w:szCs w:val="20"/>
          <w:lang w:val="ru-RU"/>
        </w:rPr>
        <w:t>жилищн</w:t>
      </w:r>
      <w:proofErr w:type="gramStart"/>
      <w:r>
        <w:rPr>
          <w:sz w:val="20"/>
          <w:szCs w:val="20"/>
          <w:lang w:val="ru-RU"/>
        </w:rPr>
        <w:t>о</w:t>
      </w:r>
      <w:proofErr w:type="spellEnd"/>
      <w:r>
        <w:rPr>
          <w:sz w:val="20"/>
          <w:szCs w:val="20"/>
          <w:lang w:val="ru-RU"/>
        </w:rPr>
        <w:t>-</w:t>
      </w:r>
      <w:proofErr w:type="gramEnd"/>
      <w:r>
        <w:rPr>
          <w:sz w:val="20"/>
          <w:szCs w:val="20"/>
          <w:lang w:val="ru-RU"/>
        </w:rPr>
        <w:t xml:space="preserve"> коммунального комплекса( 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( </w:t>
      </w:r>
      <w:proofErr w:type="gramStart"/>
      <w:r>
        <w:rPr>
          <w:sz w:val="20"/>
          <w:szCs w:val="20"/>
          <w:lang w:val="ru-RU"/>
        </w:rPr>
        <w:t>предоставленных</w:t>
      </w:r>
      <w:proofErr w:type="gramEnd"/>
      <w:r>
        <w:rPr>
          <w:sz w:val="20"/>
          <w:szCs w:val="20"/>
          <w:lang w:val="ru-RU"/>
        </w:rPr>
        <w:t>) для жилищного строительства;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- 0,2 процента от налоговой базы в отношении земельных участков, приобретенных </w:t>
      </w:r>
      <w:proofErr w:type="gramStart"/>
      <w:r>
        <w:rPr>
          <w:sz w:val="20"/>
          <w:szCs w:val="20"/>
          <w:lang w:val="ru-RU"/>
        </w:rPr>
        <w:t xml:space="preserve">( </w:t>
      </w:r>
      <w:proofErr w:type="gramEnd"/>
      <w:r>
        <w:rPr>
          <w:sz w:val="20"/>
          <w:szCs w:val="20"/>
          <w:lang w:val="ru-RU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- 0,2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-1,5 процента от налоговой базы в отношении прочих земельных участков.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Ш. Порядок и сроки уплаты налога и авансовых платежей по налогу.</w:t>
      </w:r>
    </w:p>
    <w:p w:rsidR="000F5997" w:rsidRDefault="000F5997" w:rsidP="000F5997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Уплата авансовых платежей по налогу производится в течени</w:t>
      </w:r>
      <w:proofErr w:type="gramStart"/>
      <w:r>
        <w:rPr>
          <w:sz w:val="20"/>
          <w:szCs w:val="20"/>
          <w:lang w:val="ru-RU"/>
        </w:rPr>
        <w:t>и</w:t>
      </w:r>
      <w:proofErr w:type="gramEnd"/>
      <w:r>
        <w:rPr>
          <w:sz w:val="20"/>
          <w:szCs w:val="20"/>
          <w:lang w:val="ru-RU"/>
        </w:rPr>
        <w:t xml:space="preserve"> налогового периода в срок не позднее последнего числа месяца, следующего за истекшим отчетным периодом, следующими налогоплательщиками:</w:t>
      </w:r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-       организациями;</w:t>
      </w:r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- физическими лицами, являющимися индивидуальными    предпринимателями, в отношении земельных участков</w:t>
      </w:r>
      <w:proofErr w:type="gramStart"/>
      <w:r>
        <w:rPr>
          <w:sz w:val="20"/>
          <w:szCs w:val="20"/>
          <w:lang w:val="ru-RU"/>
        </w:rPr>
        <w:t xml:space="preserve"> ,</w:t>
      </w:r>
      <w:proofErr w:type="gramEnd"/>
      <w:r>
        <w:rPr>
          <w:sz w:val="20"/>
          <w:szCs w:val="20"/>
          <w:lang w:val="ru-RU"/>
        </w:rPr>
        <w:t>используемых ими в предпринимательской деятельности.</w:t>
      </w:r>
    </w:p>
    <w:p w:rsidR="000F5997" w:rsidRPr="0075132B" w:rsidRDefault="000F5997" w:rsidP="000F5997">
      <w:pPr>
        <w:jc w:val="both"/>
        <w:rPr>
          <w:sz w:val="20"/>
          <w:szCs w:val="20"/>
          <w:lang w:val="ru-RU"/>
        </w:rPr>
      </w:pPr>
      <w:r w:rsidRPr="0075132B">
        <w:rPr>
          <w:sz w:val="20"/>
          <w:szCs w:val="20"/>
          <w:lang w:val="ru-RU"/>
        </w:rPr>
        <w:t xml:space="preserve">4. Налог, подлежащий  к уплате по итогам налогового периода, уплачивается до 10 февраля года, следующего за истекшим налоговым периодом, организациями, физическими </w:t>
      </w:r>
      <w:proofErr w:type="gramStart"/>
      <w:r w:rsidRPr="0075132B">
        <w:rPr>
          <w:sz w:val="20"/>
          <w:szCs w:val="20"/>
          <w:lang w:val="ru-RU"/>
        </w:rPr>
        <w:t>лицами</w:t>
      </w:r>
      <w:proofErr w:type="gramEnd"/>
      <w:r w:rsidRPr="0075132B">
        <w:rPr>
          <w:sz w:val="20"/>
          <w:szCs w:val="20"/>
          <w:lang w:val="ru-RU"/>
        </w:rPr>
        <w:t xml:space="preserve"> являющимися индивидуальными предпринимателями, в отношении земельных участков используемых ими в предпринимательской деятельности.</w:t>
      </w:r>
    </w:p>
    <w:p w:rsidR="000F5997" w:rsidRPr="0075132B" w:rsidRDefault="000F5997" w:rsidP="000F5997">
      <w:pPr>
        <w:rPr>
          <w:sz w:val="20"/>
          <w:szCs w:val="20"/>
          <w:lang w:val="ru-RU"/>
        </w:rPr>
      </w:pPr>
      <w:r w:rsidRPr="0075132B">
        <w:rPr>
          <w:sz w:val="20"/>
          <w:szCs w:val="20"/>
          <w:lang w:val="ru-RU"/>
        </w:rPr>
        <w:t>5. Налогоплательщиками – физическими лицами, уплачивающими налог на основании налогового уведомления, налог уплачивается не позднее 01 октября года, следующего за истекшим налоговым периодом».</w:t>
      </w:r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 Земельный налог, подлежащий к уплате по перерасчетам за предыдущие налоговые периоды, уплачивается налогоплательщиками – физическими лицами в срок не позднее 40 дней со дня получения налогового уведомления.</w:t>
      </w:r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</w:rPr>
        <w:t>IV</w:t>
      </w:r>
      <w:r>
        <w:rPr>
          <w:sz w:val="20"/>
          <w:szCs w:val="20"/>
          <w:lang w:val="ru-RU"/>
        </w:rPr>
        <w:t>.Налоговые льготы, основания и порядок их применения.</w:t>
      </w:r>
      <w:proofErr w:type="gramEnd"/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8.Освобождаются от уплаты земельного налога:</w:t>
      </w:r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8.1. Бюджетные учреждения и организации, полностью или частично финансируемые из местного бюджета;</w:t>
      </w:r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9.Налоговые льготы представляются </w:t>
      </w:r>
      <w:proofErr w:type="spellStart"/>
      <w:r>
        <w:rPr>
          <w:sz w:val="20"/>
          <w:szCs w:val="20"/>
          <w:lang w:val="ru-RU"/>
        </w:rPr>
        <w:t>налогоплательщикам-физическим</w:t>
      </w:r>
      <w:proofErr w:type="spellEnd"/>
      <w:r>
        <w:rPr>
          <w:sz w:val="20"/>
          <w:szCs w:val="20"/>
          <w:lang w:val="ru-RU"/>
        </w:rPr>
        <w:t xml:space="preserve"> лицам, уплачивающим налог на основании документов, подтверждающих право на налоговую льгот</w:t>
      </w:r>
      <w:proofErr w:type="gramStart"/>
      <w:r>
        <w:rPr>
          <w:sz w:val="20"/>
          <w:szCs w:val="20"/>
          <w:lang w:val="ru-RU"/>
        </w:rPr>
        <w:t>у(</w:t>
      </w:r>
      <w:proofErr w:type="gramEnd"/>
      <w:r>
        <w:rPr>
          <w:sz w:val="20"/>
          <w:szCs w:val="20"/>
          <w:lang w:val="ru-RU"/>
        </w:rPr>
        <w:t xml:space="preserve"> уменьшение налоговой базы) и налоговых уведомлений.</w:t>
      </w:r>
    </w:p>
    <w:p w:rsidR="000F5997" w:rsidRDefault="000F5997" w:rsidP="000F599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10.Документы</w:t>
      </w:r>
      <w:proofErr w:type="gramStart"/>
      <w:r>
        <w:rPr>
          <w:sz w:val="20"/>
          <w:szCs w:val="20"/>
          <w:lang w:val="ru-RU"/>
        </w:rPr>
        <w:t>,п</w:t>
      </w:r>
      <w:proofErr w:type="gramEnd"/>
      <w:r>
        <w:rPr>
          <w:sz w:val="20"/>
          <w:szCs w:val="20"/>
          <w:lang w:val="ru-RU"/>
        </w:rPr>
        <w:t>одтверждающие право на льготу( уменьшение налоговой базы) в соответствии с главой 31 Налогового кодекса Российской Федерации и настоящим Положением, представляются в налоговые органы по месту нахождения земельного участка в срок до 1 февраля года, следующего за истекшим налоговым периодом.</w:t>
      </w:r>
    </w:p>
    <w:sectPr w:rsidR="000F5997" w:rsidSect="00E2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09" w:rsidRDefault="003E0509" w:rsidP="00F67DBB">
      <w:r>
        <w:separator/>
      </w:r>
    </w:p>
  </w:endnote>
  <w:endnote w:type="continuationSeparator" w:id="0">
    <w:p w:rsidR="003E0509" w:rsidRDefault="003E0509" w:rsidP="00F6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09" w:rsidRDefault="003E0509" w:rsidP="00F67DBB">
      <w:r>
        <w:separator/>
      </w:r>
    </w:p>
  </w:footnote>
  <w:footnote w:type="continuationSeparator" w:id="0">
    <w:p w:rsidR="003E0509" w:rsidRDefault="003E0509" w:rsidP="00F67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997"/>
    <w:rsid w:val="000F5997"/>
    <w:rsid w:val="0020173C"/>
    <w:rsid w:val="003E0509"/>
    <w:rsid w:val="004C1DD6"/>
    <w:rsid w:val="00637F8F"/>
    <w:rsid w:val="00694F73"/>
    <w:rsid w:val="006D17A6"/>
    <w:rsid w:val="0075132B"/>
    <w:rsid w:val="00AF4C41"/>
    <w:rsid w:val="00B73A33"/>
    <w:rsid w:val="00BD762D"/>
    <w:rsid w:val="00E2256B"/>
    <w:rsid w:val="00ED07D1"/>
    <w:rsid w:val="00F67DBB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F5997"/>
    <w:pPr>
      <w:ind w:left="36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F59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67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DB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F67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7DBB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2015-11-03T04:20:00Z</cp:lastPrinted>
  <dcterms:created xsi:type="dcterms:W3CDTF">2015-11-03T03:48:00Z</dcterms:created>
  <dcterms:modified xsi:type="dcterms:W3CDTF">2015-11-14T04:41:00Z</dcterms:modified>
</cp:coreProperties>
</file>